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9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29"/>
        <w:gridCol w:w="600"/>
        <w:gridCol w:w="460"/>
        <w:gridCol w:w="160"/>
        <w:gridCol w:w="600"/>
        <w:gridCol w:w="600"/>
        <w:gridCol w:w="460"/>
        <w:gridCol w:w="140"/>
        <w:gridCol w:w="460"/>
        <w:gridCol w:w="460"/>
        <w:gridCol w:w="160"/>
        <w:gridCol w:w="600"/>
        <w:gridCol w:w="220"/>
        <w:gridCol w:w="380"/>
        <w:gridCol w:w="600"/>
        <w:gridCol w:w="180"/>
        <w:gridCol w:w="440"/>
        <w:gridCol w:w="600"/>
        <w:gridCol w:w="600"/>
        <w:gridCol w:w="600"/>
        <w:gridCol w:w="500"/>
        <w:gridCol w:w="120"/>
        <w:gridCol w:w="600"/>
      </w:tblGrid>
      <w:tr w:rsidR="0045250E" w:rsidTr="005D10EF">
        <w:trPr>
          <w:trHeight w:val="126"/>
        </w:trPr>
        <w:tc>
          <w:tcPr>
            <w:tcW w:w="26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left="20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30-May-18</w:t>
            </w:r>
          </w:p>
        </w:tc>
      </w:tr>
      <w:tr w:rsidR="0045250E" w:rsidTr="005D10EF">
        <w:trPr>
          <w:trHeight w:val="160"/>
        </w:trPr>
        <w:tc>
          <w:tcPr>
            <w:tcW w:w="26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</w:tcPr>
          <w:p w:rsidR="0045250E" w:rsidRDefault="0045250E" w:rsidP="005D10EF">
            <w:pPr>
              <w:spacing w:line="0" w:lineRule="atLeast"/>
              <w:ind w:left="259"/>
              <w:jc w:val="center"/>
              <w:rPr>
                <w:rFonts w:ascii="Verdana" w:eastAsia="Verdana" w:hAnsi="Verdana"/>
                <w:b/>
                <w:color w:val="FF0000"/>
                <w:w w:val="98"/>
                <w:sz w:val="12"/>
              </w:rPr>
            </w:pPr>
          </w:p>
        </w:tc>
        <w:tc>
          <w:tcPr>
            <w:tcW w:w="3200" w:type="dxa"/>
            <w:gridSpan w:val="9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left="259"/>
              <w:jc w:val="center"/>
              <w:rPr>
                <w:rFonts w:ascii="Verdana" w:eastAsia="Verdana" w:hAnsi="Verdana"/>
                <w:b/>
                <w:color w:val="FF0000"/>
                <w:w w:val="98"/>
                <w:sz w:val="12"/>
              </w:rPr>
            </w:pPr>
            <w:r>
              <w:rPr>
                <w:rFonts w:ascii="Verdana" w:eastAsia="Verdana" w:hAnsi="Verdana"/>
                <w:b/>
                <w:color w:val="FF0000"/>
                <w:w w:val="98"/>
                <w:sz w:val="12"/>
              </w:rPr>
              <w:t>ANALYSIS OF CBSE RESULT : 2017 - 2018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5250E" w:rsidTr="005D10EF">
        <w:trPr>
          <w:trHeight w:val="304"/>
        </w:trPr>
        <w:tc>
          <w:tcPr>
            <w:tcW w:w="26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</w:tcPr>
          <w:p w:rsidR="0045250E" w:rsidRDefault="0045250E" w:rsidP="005D10EF">
            <w:pPr>
              <w:spacing w:line="0" w:lineRule="atLeast"/>
              <w:ind w:right="280"/>
              <w:jc w:val="center"/>
              <w:rPr>
                <w:rFonts w:ascii="Verdana" w:eastAsia="Verdana" w:hAnsi="Verdana"/>
                <w:color w:val="EEECE1"/>
                <w:sz w:val="9"/>
              </w:rPr>
            </w:pPr>
          </w:p>
        </w:tc>
        <w:tc>
          <w:tcPr>
            <w:tcW w:w="2600" w:type="dxa"/>
            <w:gridSpan w:val="7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280"/>
              <w:jc w:val="center"/>
              <w:rPr>
                <w:rFonts w:ascii="Verdana" w:eastAsia="Verdana" w:hAnsi="Verdana"/>
                <w:color w:val="EEECE1"/>
                <w:sz w:val="9"/>
              </w:rPr>
            </w:pPr>
            <w:r>
              <w:rPr>
                <w:rFonts w:ascii="Verdana" w:eastAsia="Verdana" w:hAnsi="Verdana"/>
                <w:color w:val="EEECE1"/>
                <w:sz w:val="9"/>
              </w:rPr>
              <w:t>Generated through : NEUTEK Result Master Pro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250E" w:rsidTr="005D10EF">
        <w:trPr>
          <w:trHeight w:val="24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5250E" w:rsidTr="005D10EF">
        <w:trPr>
          <w:trHeight w:val="162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DBEEF3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161" w:lineRule="exact"/>
              <w:ind w:right="180"/>
              <w:jc w:val="center"/>
              <w:rPr>
                <w:b/>
                <w:color w:val="0070C0"/>
                <w:w w:val="99"/>
                <w:sz w:val="14"/>
              </w:rPr>
            </w:pPr>
            <w:r>
              <w:rPr>
                <w:b/>
                <w:color w:val="0070C0"/>
                <w:w w:val="99"/>
                <w:sz w:val="14"/>
              </w:rPr>
              <w:t>AISSE - Class X - Result Analysis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5250E" w:rsidTr="005D10EF">
        <w:trPr>
          <w:trHeight w:val="127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9" w:type="dxa"/>
            <w:vMerge w:val="restart"/>
            <w:tcBorders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ind w:left="100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Class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CC"/>
          </w:tcPr>
          <w:p w:rsidR="0045250E" w:rsidRDefault="0045250E" w:rsidP="005D10EF">
            <w:pPr>
              <w:spacing w:line="127" w:lineRule="exact"/>
              <w:ind w:left="300"/>
              <w:jc w:val="center"/>
              <w:rPr>
                <w:color w:val="002060"/>
                <w:w w:val="98"/>
                <w:sz w:val="12"/>
              </w:rPr>
            </w:pPr>
          </w:p>
        </w:tc>
        <w:tc>
          <w:tcPr>
            <w:tcW w:w="3860" w:type="dxa"/>
            <w:gridSpan w:val="10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27" w:lineRule="exact"/>
              <w:ind w:left="300"/>
              <w:jc w:val="center"/>
              <w:rPr>
                <w:color w:val="002060"/>
                <w:w w:val="98"/>
                <w:sz w:val="12"/>
              </w:rPr>
            </w:pPr>
            <w:r>
              <w:rPr>
                <w:color w:val="002060"/>
                <w:w w:val="98"/>
                <w:sz w:val="12"/>
              </w:rPr>
              <w:t xml:space="preserve">Number of Grades (Considering only 5 main subjects excluding </w:t>
            </w:r>
            <w:proofErr w:type="spellStart"/>
            <w:r>
              <w:rPr>
                <w:color w:val="002060"/>
                <w:w w:val="98"/>
                <w:sz w:val="12"/>
              </w:rPr>
              <w:t>Phy</w:t>
            </w:r>
            <w:proofErr w:type="spellEnd"/>
            <w:r>
              <w:rPr>
                <w:color w:val="002060"/>
                <w:w w:val="98"/>
                <w:sz w:val="12"/>
              </w:rPr>
              <w:t xml:space="preserve">. </w:t>
            </w:r>
            <w:proofErr w:type="spellStart"/>
            <w:r>
              <w:rPr>
                <w:color w:val="002060"/>
                <w:w w:val="98"/>
                <w:sz w:val="12"/>
              </w:rPr>
              <w:t>Edn</w:t>
            </w:r>
            <w:proofErr w:type="spellEnd"/>
            <w:r>
              <w:rPr>
                <w:color w:val="002060"/>
                <w:w w:val="98"/>
                <w:sz w:val="12"/>
              </w:rPr>
              <w:t>.)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FFFFCC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27" w:lineRule="exact"/>
              <w:ind w:right="199"/>
              <w:jc w:val="right"/>
              <w:rPr>
                <w:color w:val="002060"/>
                <w:sz w:val="12"/>
              </w:rPr>
            </w:pPr>
            <w:r>
              <w:rPr>
                <w:color w:val="002060"/>
                <w:sz w:val="12"/>
              </w:rPr>
              <w:t>No. of students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vMerge w:val="restart"/>
            <w:tcBorders>
              <w:bottom w:val="single" w:sz="8" w:space="0" w:color="FFFFCC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ind w:left="140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Pass%</w:t>
            </w:r>
          </w:p>
        </w:tc>
        <w:tc>
          <w:tcPr>
            <w:tcW w:w="120" w:type="dxa"/>
            <w:tcBorders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vMerge w:val="restart"/>
            <w:tcBorders>
              <w:bottom w:val="single" w:sz="8" w:space="0" w:color="FFFFCC"/>
              <w:right w:val="single" w:sz="8" w:space="0" w:color="FFFFCC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jc w:val="center"/>
              <w:rPr>
                <w:color w:val="002060"/>
                <w:w w:val="91"/>
                <w:sz w:val="12"/>
              </w:rPr>
            </w:pPr>
            <w:r>
              <w:rPr>
                <w:color w:val="002060"/>
                <w:w w:val="91"/>
                <w:sz w:val="12"/>
              </w:rPr>
              <w:t>P.I.</w:t>
            </w:r>
          </w:p>
        </w:tc>
      </w:tr>
      <w:tr w:rsidR="0045250E" w:rsidTr="005D10EF">
        <w:trPr>
          <w:trHeight w:val="67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left="220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A1</w:t>
            </w: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200"/>
              <w:jc w:val="right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A2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199"/>
              <w:jc w:val="right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B1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179"/>
              <w:jc w:val="right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B2</w:t>
            </w: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jc w:val="center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C1</w:t>
            </w:r>
          </w:p>
        </w:tc>
        <w:tc>
          <w:tcPr>
            <w:tcW w:w="460" w:type="dxa"/>
            <w:shd w:val="clear" w:color="auto" w:fill="FFFFCC"/>
          </w:tcPr>
          <w:p w:rsidR="0045250E" w:rsidRDefault="0045250E" w:rsidP="005D10EF">
            <w:pPr>
              <w:spacing w:line="151" w:lineRule="exact"/>
              <w:ind w:right="41"/>
              <w:jc w:val="right"/>
              <w:rPr>
                <w:color w:val="002060"/>
                <w:sz w:val="13"/>
              </w:rPr>
            </w:pPr>
          </w:p>
        </w:tc>
        <w:tc>
          <w:tcPr>
            <w:tcW w:w="460" w:type="dxa"/>
            <w:vMerge w:val="restart"/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41"/>
              <w:jc w:val="right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C2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178"/>
              <w:jc w:val="right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D1</w:t>
            </w:r>
          </w:p>
        </w:tc>
        <w:tc>
          <w:tcPr>
            <w:tcW w:w="220" w:type="dxa"/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179"/>
              <w:jc w:val="center"/>
              <w:rPr>
                <w:color w:val="002060"/>
                <w:w w:val="95"/>
                <w:sz w:val="13"/>
              </w:rPr>
            </w:pPr>
            <w:r>
              <w:rPr>
                <w:color w:val="002060"/>
                <w:w w:val="95"/>
                <w:sz w:val="13"/>
              </w:rPr>
              <w:t>D2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219"/>
              <w:jc w:val="right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E</w:t>
            </w:r>
          </w:p>
        </w:tc>
        <w:tc>
          <w:tcPr>
            <w:tcW w:w="180" w:type="dxa"/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159"/>
              <w:jc w:val="right"/>
              <w:rPr>
                <w:color w:val="002060"/>
                <w:w w:val="94"/>
                <w:sz w:val="13"/>
              </w:rPr>
            </w:pPr>
            <w:r>
              <w:rPr>
                <w:color w:val="002060"/>
                <w:w w:val="94"/>
                <w:sz w:val="13"/>
              </w:rPr>
              <w:t>App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140"/>
              <w:jc w:val="right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Pass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99"/>
              <w:jc w:val="right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Comp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159"/>
              <w:jc w:val="right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Fail</w:t>
            </w:r>
          </w:p>
        </w:tc>
        <w:tc>
          <w:tcPr>
            <w:tcW w:w="500" w:type="dxa"/>
            <w:vMerge/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vMerge/>
            <w:tcBorders>
              <w:right w:val="single" w:sz="8" w:space="0" w:color="FFFFCC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5250E" w:rsidTr="005D10EF">
        <w:trPr>
          <w:trHeight w:val="83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CC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5250E" w:rsidTr="005D10EF">
        <w:trPr>
          <w:trHeight w:val="130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0" w:lineRule="exac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Class X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9" w:lineRule="exact"/>
              <w:ind w:right="140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337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9" w:lineRule="exact"/>
              <w:ind w:right="160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229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9" w:lineRule="exact"/>
              <w:ind w:right="159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9" w:lineRule="exact"/>
              <w:ind w:right="139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104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9" w:lineRule="exact"/>
              <w:ind w:right="139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117</w:t>
            </w:r>
          </w:p>
        </w:tc>
        <w:tc>
          <w:tcPr>
            <w:tcW w:w="460" w:type="dxa"/>
            <w:tcBorders>
              <w:bottom w:val="single" w:sz="8" w:space="0" w:color="auto"/>
            </w:tcBorders>
          </w:tcPr>
          <w:p w:rsidR="0045250E" w:rsidRDefault="0045250E" w:rsidP="005D10EF">
            <w:pPr>
              <w:spacing w:line="129" w:lineRule="exact"/>
              <w:ind w:right="1"/>
              <w:jc w:val="right"/>
              <w:rPr>
                <w:rFonts w:ascii="Arial" w:eastAsia="Arial" w:hAnsi="Arial"/>
                <w:b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9" w:lineRule="exact"/>
              <w:ind w:right="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9" w:lineRule="exact"/>
              <w:ind w:right="158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25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9" w:lineRule="exact"/>
              <w:ind w:right="139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7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9" w:lineRule="exact"/>
              <w:ind w:right="139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9" w:lineRule="exact"/>
              <w:ind w:right="159"/>
              <w:jc w:val="right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207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9" w:lineRule="exact"/>
              <w:ind w:right="160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207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9" w:lineRule="exact"/>
              <w:ind w:right="139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9" w:lineRule="exact"/>
              <w:ind w:right="139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9" w:lineRule="exact"/>
              <w:ind w:left="120"/>
              <w:rPr>
                <w:rFonts w:ascii="Arial" w:eastAsia="Arial" w:hAnsi="Arial"/>
                <w:b/>
                <w:w w:val="97"/>
                <w:sz w:val="12"/>
              </w:rPr>
            </w:pPr>
            <w:r>
              <w:rPr>
                <w:rFonts w:ascii="Arial" w:eastAsia="Arial" w:hAnsi="Arial"/>
                <w:b/>
                <w:w w:val="97"/>
                <w:sz w:val="12"/>
              </w:rPr>
              <w:t>100.00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9" w:lineRule="exact"/>
              <w:jc w:val="center"/>
              <w:rPr>
                <w:rFonts w:ascii="Arial" w:eastAsia="Arial" w:hAnsi="Arial"/>
                <w:b/>
                <w:w w:val="93"/>
                <w:sz w:val="12"/>
              </w:rPr>
            </w:pPr>
            <w:r>
              <w:rPr>
                <w:rFonts w:ascii="Arial" w:eastAsia="Arial" w:hAnsi="Arial"/>
                <w:b/>
                <w:w w:val="93"/>
                <w:sz w:val="12"/>
              </w:rPr>
              <w:t>77.98</w:t>
            </w:r>
          </w:p>
        </w:tc>
      </w:tr>
      <w:tr w:rsidR="0045250E" w:rsidTr="005D10EF">
        <w:trPr>
          <w:trHeight w:val="134"/>
        </w:trPr>
        <w:tc>
          <w:tcPr>
            <w:tcW w:w="26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5250E" w:rsidTr="005D10EF">
        <w:trPr>
          <w:trHeight w:val="162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DBEEF3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gridSpan w:val="6"/>
            <w:tcBorders>
              <w:bottom w:val="single" w:sz="8" w:space="0" w:color="auto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161" w:lineRule="exact"/>
              <w:ind w:right="40"/>
              <w:jc w:val="center"/>
              <w:rPr>
                <w:b/>
                <w:color w:val="0070C0"/>
                <w:sz w:val="14"/>
              </w:rPr>
            </w:pPr>
            <w:r>
              <w:rPr>
                <w:b/>
                <w:color w:val="0070C0"/>
                <w:sz w:val="14"/>
              </w:rPr>
              <w:t>AISSCE - Class XII - Result Analysis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BEEF3"/>
            </w:tcBorders>
            <w:shd w:val="clear" w:color="auto" w:fill="DBEEF3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5250E" w:rsidTr="005D10EF">
        <w:trPr>
          <w:trHeight w:val="127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9" w:type="dxa"/>
            <w:vMerge w:val="restart"/>
            <w:tcBorders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ind w:left="100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Class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CC"/>
          </w:tcPr>
          <w:p w:rsidR="0045250E" w:rsidRDefault="0045250E" w:rsidP="005D10EF">
            <w:pPr>
              <w:spacing w:line="127" w:lineRule="exact"/>
              <w:ind w:left="300"/>
              <w:jc w:val="center"/>
              <w:rPr>
                <w:color w:val="002060"/>
                <w:w w:val="98"/>
                <w:sz w:val="12"/>
              </w:rPr>
            </w:pPr>
          </w:p>
        </w:tc>
        <w:tc>
          <w:tcPr>
            <w:tcW w:w="3860" w:type="dxa"/>
            <w:gridSpan w:val="10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27" w:lineRule="exact"/>
              <w:ind w:left="300"/>
              <w:jc w:val="center"/>
              <w:rPr>
                <w:color w:val="002060"/>
                <w:w w:val="98"/>
                <w:sz w:val="12"/>
              </w:rPr>
            </w:pPr>
            <w:r>
              <w:rPr>
                <w:color w:val="002060"/>
                <w:w w:val="98"/>
                <w:sz w:val="12"/>
              </w:rPr>
              <w:t xml:space="preserve">Number of Grades (Considering only 5 main subjects excluding </w:t>
            </w:r>
            <w:proofErr w:type="spellStart"/>
            <w:r>
              <w:rPr>
                <w:color w:val="002060"/>
                <w:w w:val="98"/>
                <w:sz w:val="12"/>
              </w:rPr>
              <w:t>Phy</w:t>
            </w:r>
            <w:proofErr w:type="spellEnd"/>
            <w:r>
              <w:rPr>
                <w:color w:val="002060"/>
                <w:w w:val="98"/>
                <w:sz w:val="12"/>
              </w:rPr>
              <w:t xml:space="preserve">. </w:t>
            </w:r>
            <w:proofErr w:type="spellStart"/>
            <w:r>
              <w:rPr>
                <w:color w:val="002060"/>
                <w:w w:val="98"/>
                <w:sz w:val="12"/>
              </w:rPr>
              <w:t>Edn</w:t>
            </w:r>
            <w:proofErr w:type="spellEnd"/>
            <w:r>
              <w:rPr>
                <w:color w:val="002060"/>
                <w:w w:val="98"/>
                <w:sz w:val="12"/>
              </w:rPr>
              <w:t>.)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FFFFCC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27" w:lineRule="exact"/>
              <w:ind w:right="199"/>
              <w:jc w:val="right"/>
              <w:rPr>
                <w:color w:val="002060"/>
                <w:sz w:val="12"/>
              </w:rPr>
            </w:pPr>
            <w:r>
              <w:rPr>
                <w:color w:val="002060"/>
                <w:sz w:val="12"/>
              </w:rPr>
              <w:t>No. of students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vMerge w:val="restart"/>
            <w:tcBorders>
              <w:bottom w:val="single" w:sz="8" w:space="0" w:color="FFFFCC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ind w:left="140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Pass%</w:t>
            </w:r>
          </w:p>
        </w:tc>
        <w:tc>
          <w:tcPr>
            <w:tcW w:w="120" w:type="dxa"/>
            <w:tcBorders>
              <w:bottom w:val="single" w:sz="8" w:space="0" w:color="FFFFCC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vMerge w:val="restart"/>
            <w:tcBorders>
              <w:bottom w:val="single" w:sz="8" w:space="0" w:color="FFFFCC"/>
              <w:right w:val="single" w:sz="8" w:space="0" w:color="FFFFCC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jc w:val="center"/>
              <w:rPr>
                <w:color w:val="002060"/>
                <w:w w:val="91"/>
                <w:sz w:val="12"/>
              </w:rPr>
            </w:pPr>
            <w:r>
              <w:rPr>
                <w:color w:val="002060"/>
                <w:w w:val="91"/>
                <w:sz w:val="12"/>
              </w:rPr>
              <w:t>P.I.</w:t>
            </w:r>
          </w:p>
        </w:tc>
      </w:tr>
      <w:tr w:rsidR="0045250E" w:rsidTr="005D10EF">
        <w:trPr>
          <w:trHeight w:val="67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left="220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A1</w:t>
            </w: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200"/>
              <w:jc w:val="right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A2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199"/>
              <w:jc w:val="right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B1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179"/>
              <w:jc w:val="right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B2</w:t>
            </w: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jc w:val="center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C1</w:t>
            </w:r>
          </w:p>
        </w:tc>
        <w:tc>
          <w:tcPr>
            <w:tcW w:w="460" w:type="dxa"/>
            <w:shd w:val="clear" w:color="auto" w:fill="FFFFCC"/>
          </w:tcPr>
          <w:p w:rsidR="0045250E" w:rsidRDefault="0045250E" w:rsidP="005D10EF">
            <w:pPr>
              <w:spacing w:line="151" w:lineRule="exact"/>
              <w:ind w:right="41"/>
              <w:jc w:val="right"/>
              <w:rPr>
                <w:color w:val="002060"/>
                <w:sz w:val="13"/>
              </w:rPr>
            </w:pPr>
          </w:p>
        </w:tc>
        <w:tc>
          <w:tcPr>
            <w:tcW w:w="460" w:type="dxa"/>
            <w:vMerge w:val="restart"/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41"/>
              <w:jc w:val="right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C2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178"/>
              <w:jc w:val="right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D1</w:t>
            </w:r>
          </w:p>
        </w:tc>
        <w:tc>
          <w:tcPr>
            <w:tcW w:w="220" w:type="dxa"/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179"/>
              <w:jc w:val="center"/>
              <w:rPr>
                <w:color w:val="002060"/>
                <w:w w:val="95"/>
                <w:sz w:val="13"/>
              </w:rPr>
            </w:pPr>
            <w:r>
              <w:rPr>
                <w:color w:val="002060"/>
                <w:w w:val="95"/>
                <w:sz w:val="13"/>
              </w:rPr>
              <w:t>D2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219"/>
              <w:jc w:val="right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E</w:t>
            </w:r>
          </w:p>
        </w:tc>
        <w:tc>
          <w:tcPr>
            <w:tcW w:w="180" w:type="dxa"/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159"/>
              <w:jc w:val="right"/>
              <w:rPr>
                <w:color w:val="002060"/>
                <w:w w:val="94"/>
                <w:sz w:val="13"/>
              </w:rPr>
            </w:pPr>
            <w:r>
              <w:rPr>
                <w:color w:val="002060"/>
                <w:w w:val="94"/>
                <w:sz w:val="13"/>
              </w:rPr>
              <w:t>App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140"/>
              <w:jc w:val="right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Pass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99"/>
              <w:jc w:val="right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Comp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151" w:lineRule="exact"/>
              <w:ind w:right="159"/>
              <w:jc w:val="right"/>
              <w:rPr>
                <w:color w:val="002060"/>
                <w:sz w:val="13"/>
              </w:rPr>
            </w:pPr>
            <w:r>
              <w:rPr>
                <w:color w:val="002060"/>
                <w:sz w:val="13"/>
              </w:rPr>
              <w:t>Fail</w:t>
            </w:r>
          </w:p>
        </w:tc>
        <w:tc>
          <w:tcPr>
            <w:tcW w:w="500" w:type="dxa"/>
            <w:vMerge/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vMerge/>
            <w:tcBorders>
              <w:right w:val="single" w:sz="8" w:space="0" w:color="FFFFCC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5250E" w:rsidTr="005D10EF">
        <w:trPr>
          <w:trHeight w:val="83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CC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FFFFCC"/>
            </w:tcBorders>
            <w:shd w:val="clear" w:color="auto" w:fill="FFFFCC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5250E" w:rsidTr="005D10EF">
        <w:trPr>
          <w:trHeight w:val="184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Arial" w:eastAsia="Arial" w:hAnsi="Arial"/>
                <w:b/>
                <w:w w:val="95"/>
                <w:sz w:val="11"/>
              </w:rPr>
            </w:pPr>
            <w:r>
              <w:rPr>
                <w:rFonts w:ascii="Arial" w:eastAsia="Arial" w:hAnsi="Arial"/>
                <w:b/>
                <w:w w:val="95"/>
                <w:sz w:val="11"/>
              </w:rPr>
              <w:t>Class XII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40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307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60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164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59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161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39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132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39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91</w:t>
            </w:r>
          </w:p>
        </w:tc>
        <w:tc>
          <w:tcPr>
            <w:tcW w:w="460" w:type="dxa"/>
          </w:tcPr>
          <w:p w:rsidR="0045250E" w:rsidRDefault="0045250E" w:rsidP="005D10EF">
            <w:pPr>
              <w:spacing w:line="0" w:lineRule="atLeast"/>
              <w:ind w:right="1"/>
              <w:jc w:val="right"/>
              <w:rPr>
                <w:rFonts w:ascii="Arial" w:eastAsia="Arial" w:hAnsi="Arial"/>
                <w:b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70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58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39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39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59"/>
              <w:jc w:val="right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198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60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198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39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39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left="120"/>
              <w:rPr>
                <w:rFonts w:ascii="Arial" w:eastAsia="Arial" w:hAnsi="Arial"/>
                <w:b/>
                <w:w w:val="97"/>
                <w:sz w:val="12"/>
              </w:rPr>
            </w:pPr>
            <w:r>
              <w:rPr>
                <w:rFonts w:ascii="Arial" w:eastAsia="Arial" w:hAnsi="Arial"/>
                <w:b/>
                <w:w w:val="97"/>
                <w:sz w:val="12"/>
              </w:rPr>
              <w:t>100.00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12"/>
              </w:rPr>
            </w:pPr>
            <w:r>
              <w:rPr>
                <w:rFonts w:ascii="Arial" w:eastAsia="Arial" w:hAnsi="Arial"/>
                <w:b/>
                <w:w w:val="93"/>
                <w:sz w:val="12"/>
              </w:rPr>
              <w:t>74.76</w:t>
            </w:r>
          </w:p>
        </w:tc>
      </w:tr>
      <w:tr w:rsidR="0045250E" w:rsidTr="005D10EF">
        <w:trPr>
          <w:trHeight w:val="61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5250E" w:rsidTr="005D10EF">
        <w:trPr>
          <w:trHeight w:val="126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9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2F2F2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5250E" w:rsidTr="005D10EF">
        <w:trPr>
          <w:trHeight w:val="125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16" w:lineRule="exac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Science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5" w:lineRule="exact"/>
              <w:ind w:right="140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207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5" w:lineRule="exact"/>
              <w:ind w:right="160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101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5" w:lineRule="exact"/>
              <w:ind w:right="15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93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5" w:lineRule="exact"/>
              <w:ind w:right="13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69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5" w:lineRule="exact"/>
              <w:ind w:right="13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51</w:t>
            </w:r>
          </w:p>
        </w:tc>
        <w:tc>
          <w:tcPr>
            <w:tcW w:w="460" w:type="dxa"/>
            <w:tcBorders>
              <w:bottom w:val="single" w:sz="8" w:space="0" w:color="auto"/>
            </w:tcBorders>
          </w:tcPr>
          <w:p w:rsidR="0045250E" w:rsidRDefault="0045250E" w:rsidP="005D10EF">
            <w:pPr>
              <w:spacing w:line="125" w:lineRule="exact"/>
              <w:ind w:right="1"/>
              <w:jc w:val="right"/>
              <w:rPr>
                <w:rFonts w:ascii="Arial" w:eastAsia="Arial" w:hAnsi="Arial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5" w:lineRule="exact"/>
              <w:ind w:right="1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39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5" w:lineRule="exact"/>
              <w:ind w:right="158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35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5" w:lineRule="exact"/>
              <w:ind w:right="13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5" w:lineRule="exact"/>
              <w:ind w:right="13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5" w:lineRule="exact"/>
              <w:ind w:right="159"/>
              <w:jc w:val="right"/>
              <w:rPr>
                <w:rFonts w:ascii="Arial" w:eastAsia="Arial" w:hAnsi="Arial"/>
                <w:w w:val="99"/>
                <w:sz w:val="12"/>
              </w:rPr>
            </w:pPr>
            <w:r>
              <w:rPr>
                <w:rFonts w:ascii="Arial" w:eastAsia="Arial" w:hAnsi="Arial"/>
                <w:w w:val="99"/>
                <w:sz w:val="12"/>
              </w:rPr>
              <w:t>120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5" w:lineRule="exact"/>
              <w:ind w:right="160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120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5" w:lineRule="exact"/>
              <w:ind w:right="13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5" w:lineRule="exact"/>
              <w:ind w:right="13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5" w:lineRule="exact"/>
              <w:ind w:left="120"/>
              <w:rPr>
                <w:rFonts w:ascii="Arial" w:eastAsia="Arial" w:hAnsi="Arial"/>
                <w:w w:val="97"/>
                <w:sz w:val="12"/>
              </w:rPr>
            </w:pPr>
            <w:r>
              <w:rPr>
                <w:rFonts w:ascii="Arial" w:eastAsia="Arial" w:hAnsi="Arial"/>
                <w:w w:val="97"/>
                <w:sz w:val="12"/>
              </w:rPr>
              <w:t>100.00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5" w:lineRule="exact"/>
              <w:jc w:val="center"/>
              <w:rPr>
                <w:rFonts w:ascii="Arial" w:eastAsia="Arial" w:hAnsi="Arial"/>
                <w:w w:val="93"/>
                <w:sz w:val="12"/>
              </w:rPr>
            </w:pPr>
            <w:r>
              <w:rPr>
                <w:rFonts w:ascii="Arial" w:eastAsia="Arial" w:hAnsi="Arial"/>
                <w:w w:val="93"/>
                <w:sz w:val="12"/>
              </w:rPr>
              <w:t>76.29</w:t>
            </w:r>
          </w:p>
        </w:tc>
      </w:tr>
      <w:tr w:rsidR="0045250E" w:rsidTr="005D10EF">
        <w:trPr>
          <w:trHeight w:val="126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16" w:lineRule="exact"/>
              <w:rPr>
                <w:rFonts w:ascii="Arial" w:eastAsia="Arial" w:hAnsi="Arial"/>
                <w:b/>
                <w:w w:val="98"/>
                <w:sz w:val="11"/>
              </w:rPr>
            </w:pPr>
            <w:proofErr w:type="spellStart"/>
            <w:r>
              <w:rPr>
                <w:rFonts w:ascii="Arial" w:eastAsia="Arial" w:hAnsi="Arial"/>
                <w:b/>
                <w:w w:val="98"/>
                <w:sz w:val="11"/>
              </w:rPr>
              <w:t>Commer</w:t>
            </w:r>
            <w:proofErr w:type="spellEnd"/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6" w:lineRule="exact"/>
              <w:ind w:right="140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36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6" w:lineRule="exact"/>
              <w:ind w:right="160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39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6" w:lineRule="exact"/>
              <w:ind w:right="15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44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6" w:lineRule="exact"/>
              <w:ind w:right="13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33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6" w:lineRule="exact"/>
              <w:ind w:right="13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20</w:t>
            </w:r>
          </w:p>
        </w:tc>
        <w:tc>
          <w:tcPr>
            <w:tcW w:w="460" w:type="dxa"/>
            <w:tcBorders>
              <w:bottom w:val="single" w:sz="8" w:space="0" w:color="auto"/>
            </w:tcBorders>
          </w:tcPr>
          <w:p w:rsidR="0045250E" w:rsidRDefault="0045250E" w:rsidP="005D10EF">
            <w:pPr>
              <w:spacing w:line="126" w:lineRule="exact"/>
              <w:ind w:right="1"/>
              <w:jc w:val="right"/>
              <w:rPr>
                <w:rFonts w:ascii="Arial" w:eastAsia="Arial" w:hAnsi="Arial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6" w:lineRule="exact"/>
              <w:ind w:right="1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15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6" w:lineRule="exact"/>
              <w:ind w:right="158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10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6" w:lineRule="exact"/>
              <w:ind w:right="13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6" w:lineRule="exact"/>
              <w:ind w:right="13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6" w:lineRule="exact"/>
              <w:ind w:right="15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40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6" w:lineRule="exact"/>
              <w:ind w:right="160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40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6" w:lineRule="exact"/>
              <w:ind w:right="13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6" w:lineRule="exact"/>
              <w:ind w:right="13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6" w:lineRule="exact"/>
              <w:ind w:left="120"/>
              <w:rPr>
                <w:rFonts w:ascii="Arial" w:eastAsia="Arial" w:hAnsi="Arial"/>
                <w:w w:val="97"/>
                <w:sz w:val="12"/>
              </w:rPr>
            </w:pPr>
            <w:r>
              <w:rPr>
                <w:rFonts w:ascii="Arial" w:eastAsia="Arial" w:hAnsi="Arial"/>
                <w:w w:val="97"/>
                <w:sz w:val="12"/>
              </w:rPr>
              <w:t>100.00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126" w:lineRule="exact"/>
              <w:jc w:val="center"/>
              <w:rPr>
                <w:rFonts w:ascii="Arial" w:eastAsia="Arial" w:hAnsi="Arial"/>
                <w:w w:val="93"/>
                <w:sz w:val="12"/>
              </w:rPr>
            </w:pPr>
            <w:r>
              <w:rPr>
                <w:rFonts w:ascii="Arial" w:eastAsia="Arial" w:hAnsi="Arial"/>
                <w:w w:val="93"/>
                <w:sz w:val="12"/>
              </w:rPr>
              <w:t>71.13</w:t>
            </w:r>
          </w:p>
        </w:tc>
      </w:tr>
      <w:tr w:rsidR="0045250E" w:rsidTr="005D10EF">
        <w:trPr>
          <w:trHeight w:val="185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Arial" w:eastAsia="Arial" w:hAnsi="Arial"/>
                <w:b/>
                <w:w w:val="93"/>
                <w:sz w:val="11"/>
              </w:rPr>
            </w:pPr>
            <w:proofErr w:type="spellStart"/>
            <w:r>
              <w:rPr>
                <w:rFonts w:ascii="Arial" w:eastAsia="Arial" w:hAnsi="Arial"/>
                <w:b/>
                <w:w w:val="93"/>
                <w:sz w:val="11"/>
              </w:rPr>
              <w:t>Humaniti</w:t>
            </w:r>
            <w:proofErr w:type="spellEnd"/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40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64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60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24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5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24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3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30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3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20</w:t>
            </w:r>
          </w:p>
        </w:tc>
        <w:tc>
          <w:tcPr>
            <w:tcW w:w="460" w:type="dxa"/>
          </w:tcPr>
          <w:p w:rsidR="0045250E" w:rsidRDefault="0045250E" w:rsidP="005D10EF">
            <w:pPr>
              <w:spacing w:line="0" w:lineRule="atLeast"/>
              <w:ind w:right="1"/>
              <w:jc w:val="right"/>
              <w:rPr>
                <w:rFonts w:ascii="Arial" w:eastAsia="Arial" w:hAnsi="Arial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16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58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3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3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5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38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60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38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3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right="139"/>
              <w:jc w:val="righ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left="120"/>
              <w:rPr>
                <w:rFonts w:ascii="Arial" w:eastAsia="Arial" w:hAnsi="Arial"/>
                <w:w w:val="97"/>
                <w:sz w:val="12"/>
              </w:rPr>
            </w:pPr>
            <w:r>
              <w:rPr>
                <w:rFonts w:ascii="Arial" w:eastAsia="Arial" w:hAnsi="Arial"/>
                <w:w w:val="97"/>
                <w:sz w:val="12"/>
              </w:rPr>
              <w:t>100.00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2"/>
              </w:rPr>
            </w:pPr>
            <w:r>
              <w:rPr>
                <w:rFonts w:ascii="Arial" w:eastAsia="Arial" w:hAnsi="Arial"/>
                <w:w w:val="93"/>
                <w:sz w:val="12"/>
              </w:rPr>
              <w:t>73.75</w:t>
            </w:r>
          </w:p>
        </w:tc>
      </w:tr>
      <w:tr w:rsidR="0045250E" w:rsidTr="005D10EF">
        <w:trPr>
          <w:trHeight w:val="60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5250E" w:rsidTr="005D10EF">
        <w:trPr>
          <w:trHeight w:val="278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FMM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ind w:left="2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NIL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250E" w:rsidTr="005D10EF">
        <w:trPr>
          <w:trHeight w:val="153"/>
        </w:trPr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50E" w:rsidRDefault="0045250E" w:rsidP="005D10E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B51977" w:rsidRDefault="00B51977">
      <w:bookmarkStart w:id="0" w:name="_GoBack"/>
      <w:bookmarkEnd w:id="0"/>
    </w:p>
    <w:sectPr w:rsidR="00B51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0E"/>
    <w:rsid w:val="0045250E"/>
    <w:rsid w:val="00B5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C7A30-5767-4A2B-8768-A7B4EE70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Unee</dc:creator>
  <cp:keywords/>
  <dc:description/>
  <cp:lastModifiedBy>Unee</cp:lastModifiedBy>
  <cp:revision>1</cp:revision>
  <dcterms:created xsi:type="dcterms:W3CDTF">2019-02-01T05:04:00Z</dcterms:created>
  <dcterms:modified xsi:type="dcterms:W3CDTF">2019-02-01T05:04:00Z</dcterms:modified>
</cp:coreProperties>
</file>